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Springhouse Farm LLC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Springhouse Collective Application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 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Street Address: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City, State, Zip Code: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 Address: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Phone Number: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your farming experience? 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are your goals with your plot? Explain how you will meet your goals.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will you grow in your plot?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you have a market to sell what you grow? If so, what is it?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 will be working closely with other people on the farm. What does teamwork mean to you?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position is available for someone who has integrity, is a self starter, and has an entrepreneurial spirit. Tell me how you fit this description, using past work examples. 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the last meaningful project you completed?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*You will be required to submit a business plan. This is a non-monetary exchange between you and Amy Fiedler, owner of Springhouse Farm LLC, whereas you will receive a 50’x120’ plot of land to farm in exchange for working 30 hours a week on Springhouse Farm. You forfeit all rights to your plot if for any reason you do not fulfill the obligations in the contract. 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